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u w:val="none"/>
          <w:lang w:val="en-US" w:eastAsia="zh-CN"/>
        </w:rPr>
        <w:t>石家庄日报社（传媒集团）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36"/>
          <w:szCs w:val="36"/>
          <w:u w:val="none"/>
          <w:lang w:val="en-US" w:eastAsia="zh-CN"/>
        </w:rPr>
        <w:t>2024年公开招聘聘用人员报名系统使用说明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一、推荐浏览器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推荐使用浏览器为火狐浏览器（Firefox）、谷歌浏览器（Chrome）。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二、操作指南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（一）登录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登录报名系统网址http://hr.furuide58.cn/，注册输入本人的账号、密码和验证码。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745480" cy="193929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62930" cy="2977515"/>
            <wp:effectExtent l="0" t="0" r="139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70550" cy="3209290"/>
            <wp:effectExtent l="0" t="0" r="635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（二）填写上传相关资料信息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登录后按照聘用公告中要求，依次上传</w:t>
      </w:r>
      <w:bookmarkStart w:id="0" w:name="_GoBack"/>
      <w:bookmarkEnd w:id="0"/>
      <w:r>
        <w:rPr>
          <w:rFonts w:hint="eastAsia"/>
          <w:lang w:eastAsia="zh-CN"/>
        </w:rPr>
        <w:t>相关资料（</w:t>
      </w:r>
      <w:r>
        <w:rPr>
          <w:rFonts w:hint="eastAsia"/>
          <w:lang w:val="en-US" w:eastAsia="zh-CN"/>
        </w:rPr>
        <w:t>若全日制为大专学历，学位证一栏也上传大专毕业证，系统才允许提交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748655" cy="7741285"/>
            <wp:effectExtent l="0" t="0" r="44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提交后，24小时内会收到相关回复，若未通过审核会提示未通过原因，请及时修改更正上传。若通过审核，请在公告规定时间内按要求下载笔试准考证。</w:t>
      </w:r>
    </w:p>
    <w:p/>
    <w:p>
      <w:r>
        <w:drawing>
          <wp:inline distT="0" distB="0" distL="114300" distR="114300">
            <wp:extent cx="5270500" cy="2453640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15890" cy="25425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40020" cy="2368550"/>
            <wp:effectExtent l="0" t="0" r="1778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54B58"/>
    <w:multiLevelType w:val="singleLevel"/>
    <w:tmpl w:val="4B654B58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jZGMzYWI2YjNiMmZmODliMTg0YTk2MDc2MmViMzgifQ=="/>
  </w:docVars>
  <w:rsids>
    <w:rsidRoot w:val="00000000"/>
    <w:rsid w:val="083544CC"/>
    <w:rsid w:val="1E690A75"/>
    <w:rsid w:val="3CA41909"/>
    <w:rsid w:val="3DD03AA8"/>
    <w:rsid w:val="4F3B4D75"/>
    <w:rsid w:val="52B12E1D"/>
    <w:rsid w:val="652C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2024-11-25T07:12:00Z</dcterms:created>
  <dc:creator>Administrator</dc:creator>
  <cp:lastModifiedBy>qt</cp:lastModifiedBy>
  <dcterms:modified xsi:type="dcterms:W3CDTF">2024-11-25T14:47:09Z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D22F131DF2614724A71BD369569D878C_12</vt:lpwstr>
  </property>
</Properties>
</file>